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BD7" w:rsidRPr="001E0BD7" w:rsidRDefault="001E0BD7" w:rsidP="001E0BD7">
      <w:pPr>
        <w:spacing w:after="60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30101"/>
          <w:spacing w:val="15"/>
          <w:kern w:val="36"/>
          <w:sz w:val="25"/>
          <w:szCs w:val="25"/>
          <w:lang w:eastAsia="bg-BG"/>
        </w:rPr>
      </w:pPr>
      <w:r w:rsidRPr="001E0BD7">
        <w:rPr>
          <w:rFonts w:ascii="Verdana" w:eastAsia="Times New Roman" w:hAnsi="Verdana" w:cs="Times New Roman"/>
          <w:b/>
          <w:bCs/>
          <w:color w:val="330101"/>
          <w:spacing w:val="15"/>
          <w:kern w:val="36"/>
          <w:sz w:val="25"/>
          <w:szCs w:val="25"/>
          <w:lang w:eastAsia="bg-BG"/>
        </w:rPr>
        <w:t xml:space="preserve">СТАТУТ на НАЦИОНАЛЕН КОНКУРС „ВЪЗКРЕСЕНИЕ ХРИСТОВО” - 2017 </w:t>
      </w:r>
    </w:p>
    <w:p w:rsidR="001E0BD7" w:rsidRPr="001E0BD7" w:rsidRDefault="001E0BD7" w:rsidP="001E0BD7">
      <w:pPr>
        <w:spacing w:line="240" w:lineRule="auto"/>
        <w:rPr>
          <w:rFonts w:ascii="Verdana" w:eastAsia="Times New Roman" w:hAnsi="Verdana" w:cs="Times New Roman"/>
          <w:sz w:val="14"/>
          <w:szCs w:val="14"/>
          <w:lang w:eastAsia="bg-BG"/>
        </w:rPr>
      </w:pPr>
      <w:r w:rsidRPr="001E0BD7">
        <w:rPr>
          <w:rFonts w:ascii="Verdana" w:eastAsia="Times New Roman" w:hAnsi="Verdana" w:cs="Times New Roman"/>
          <w:color w:val="C2740A"/>
          <w:sz w:val="14"/>
          <w:szCs w:val="14"/>
          <w:lang w:eastAsia="bg-BG"/>
        </w:rPr>
        <w:t>15 януари 2017 14:30</w:t>
      </w:r>
      <w:r w:rsidRPr="001E0BD7">
        <w:rPr>
          <w:rFonts w:ascii="Verdana" w:eastAsia="Times New Roman" w:hAnsi="Verdana" w:cs="Times New Roman"/>
          <w:sz w:val="14"/>
          <w:szCs w:val="14"/>
          <w:lang w:eastAsia="bg-BG"/>
        </w:rPr>
        <w:t xml:space="preserve">, </w:t>
      </w:r>
      <w:r w:rsidRPr="001E0BD7">
        <w:rPr>
          <w:rFonts w:ascii="Verdana" w:eastAsia="Times New Roman" w:hAnsi="Verdana" w:cs="Times New Roman"/>
          <w:b/>
          <w:bCs/>
          <w:sz w:val="14"/>
          <w:szCs w:val="14"/>
          <w:lang w:eastAsia="bg-BG"/>
        </w:rPr>
        <w:t>Българска Патриаршия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 xml:space="preserve">БЪЛГАРСКА ПРАВОСЛАВНА ЦЪРКВА 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СВ. СИНОД-БЪЛГАРСКА ПАТРИАРШИЯ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 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НАЦИОНАЛЕН КОНКУРС „ВЪЗКРЕСЕНИЕ ХРИСТОВО”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 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Националният конкурс „ВЪЗКРЕСЕНИЕ ХРИСТОВО” - 2017 е посветен на православния християнски празник „Възкресение Христово – Пасха” и се провежда с благословението на НЕГОВО СВЕТЕЙШЕСТВО БЪЛГАРСКИЯ ПАТРИАРХ НЕОФИТ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и СВ. СИНОД на БПЦ-БП.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 xml:space="preserve">Организиран под ръководството на Ловчански митрополит Гавриил 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и Културно-просветен отдел при СВ. СИНОД на БПЦ-БП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 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 xml:space="preserve">І. ЦЕЛИ: Стимулира творческите заложби и изяви на деца и ученици, свързани със съкровищницата на християнското изкуство и православната духовност. 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 xml:space="preserve">Утвърждава любовта им към Православната църква и вяра. 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 xml:space="preserve">Разширява познанията им за православния християнски празник Възкресение Христово – Пасха. 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 xml:space="preserve">Поощрява интереса им към съхраняване на българските традиции в отбелязването на празника. 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 xml:space="preserve">Създава възможности за популяризиране на православната катехизация и религиозно възпитание и образование на деца и ученици в съвременното общество. 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Активизира деца и учащи, техните родители, духовници и миряни за годишна духовна среща на малките творци от цялата страна, споделящи съпреживяваната пасхална радост под благослова на Св. Синод на Българската Православна Църква-Българска патриаршия.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lastRenderedPageBreak/>
        <w:t>ІІ. УЧАСТНИЦИ: Деца от детски градини в 3-та и 4-та група и ученици от 1-ви до 12-ти клас за всички детски градини, училища, школи и извънучилищни звена в България и задграничните епархии на БПЦ.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ІІІ. РЕГЛАМЕНТ: Конкурсът се провежда в ЧЕТИРИ възрастови групи и всеки участник може да представи най-много ДВЕ ТВОРБИ.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І-ва възрастова група – 3 и 4 група от ОДЗ/ЦДГ.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ІІ-ра възрастова група – 1.-4. клас.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ІІІ-та възрастова група – 5.-8. клас.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IV-та възрастова група – 9.-12. клас.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 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ІV. РАЗДЕЛИ: Конкурсът се реализира в ТРИ раздела: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1. ИЗОБРАЗИТЕЛНО ИЗКУСТВО;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2. ЛИТЕРАТУРА;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3. ФОТОГРАФИЯ.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 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Раздел 1: ИЗОБРАЗИТЕЛНО ИЗКУСТВО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Условие за участие: тематиката на художествените творби е редно да бъде съобразена с темата на конкурса – Възкресение Христово-Пасха. Творбите трябва да акцентират върху духовния смисъл на Празника на празниците и върху Личността и спасителното дело на Богочовека Иисус Христос, а не върху пролетта и представителите на животинския свят.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Конкурсът се провежда в четири възрастови групи: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І-ва възрастова група – 3 и 4 група от ОДЗ/ЦДГ;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ІІ-ра възрастова група – 1.-4. клас;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ІІІ-та възрастова група – 5.-8. клас;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IV-та възрастова група – 9.-12. клас.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lastRenderedPageBreak/>
        <w:t>Жанров обхват: иконопис, живопис, графика.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Материали и техника: по избор.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Формат на творбите: по избор на участника в конкурса. Творбата задължително се поставя в паспарту с размер 35/50 см. Не се разглеждат от Комисиите творби, които са без паспарту.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Всяка творба задължително трябва да съдържа следната информация: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в десния ъгъл на гърба на творбата да бъде написано четливо: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- Трите имена на автора;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- Възраст, група/клас;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- Град/село, област, ЦДГ/ ОДЗ / училище / ОДК / клуб;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- Адрес и телефон за контакт с участника;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- Името на преподавателя / ръководителя и негов телефон за връзка.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 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Раздел 2:ЛИТЕРАТУРА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Условие за участие: ще се разглеждат само литературни творби, свързани с темата на конкурса – Възкресение Христово-Пасха. Творбите трябва да акцентират върху духовния смисъл на Празника на празниците и върху Личността и спасителното дело на Богочовека Иисус Христос, а не върху пролетта и представителите на животинския свят.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 xml:space="preserve">Творбите е необходимо да бъдат изпратени на посочения адрес и да съдържат разпечатка на хартиен носител в един екземпляр, както и на e-mail на КПО: </w:t>
      </w:r>
      <w:hyperlink r:id="rId5" w:tooltip="skpotdel@bg-patriarshia.bg" w:history="1">
        <w:r w:rsidRPr="001E0BD7">
          <w:rPr>
            <w:rFonts w:ascii="Verdana" w:eastAsia="Times New Roman" w:hAnsi="Verdana" w:cs="Times New Roman"/>
            <w:color w:val="5E3906"/>
            <w:sz w:val="18"/>
            <w:szCs w:val="18"/>
            <w:lang w:eastAsia="bg-BG"/>
          </w:rPr>
          <w:t>skpotdel@bg-patriarshia.bg</w:t>
        </w:r>
      </w:hyperlink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.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 xml:space="preserve">ВСЯКА ТВОРБА СЛЕДВА ДА СЪДЪРЖА ИНФОРМАЦИЯ КЪМ КОЙ ЖАНРОВ ОБХВАТ ПРИНАДЛЕЖИ. 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Конкурсът се провежда в три възрастови групи: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ІІ-ра възрастова група – 1.-4. клас;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ІІІ-та възрастова група – 5.-8. клас;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lastRenderedPageBreak/>
        <w:t>IV-та възрастова група – 9.-12. клас.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Жанров обхват:поезия; проза.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 xml:space="preserve">Всяка творба задължително трябва да съдържа следната информация: 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 xml:space="preserve">на всеки лист от едната страна е самата творба, а на гърба има следната по-подробна информация (ако, произведението продължава / свършва на следваща страница - на гърба също така присъства задължителната информация). 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- Заглавието на творбата;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- Трите имена на автора;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- Възраст, клас;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- Град/село, област, училище / ОДК / клуб, др.;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- Адрес и телефон за контакт;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- Името на преподавателя / ръководителя и негов телефон за връзка.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 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Раздел 3:ФОТОГРАФИЯ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Условие за участие: художествените фотографии трябва да не са участвали в други конкурси и да са свързани с отбелязване на празника Възкресение Христово-Пасха в храма, енорията и дома; празнична символика; православни светини; пасхални местни традиции и обичаи и др. Творбите трябва да акцентират върху духовния смисъл на Празника на празниците и върху Личността и спасителното дело на Богочовека Иисус Христос, а не върху пролетта и представителите на животинския свят.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Конкурсът се провеждаза ученици любители-фотографи в две възрастови групи: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ІІІ-та възрастова група – 5.-8. клас;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IV-та възрастова група – 9.-12. клас.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 xml:space="preserve">Формат на творбите: за участие се приемат САМО РАЗПЕЧАТАНИ черно-бели и/или цветни фотографии с формат 20/30 /А4/ и да са отпечатани или копирани на фотохартия. Серия от 3 снимки се счита за една творба (да се посочи изрично коя поредица от снимки е серия). 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lastRenderedPageBreak/>
        <w:t xml:space="preserve">Освен на хартия, творбите ЗАДЪЛЖИТЕНО СЕ ИЗПРАЩАТ И В ЕЛЕКТРОНЕН ФОРМАТ на e-mail на КПО: </w:t>
      </w:r>
      <w:hyperlink r:id="rId6" w:tooltip="skpotdel@bg-patriarshia.bg" w:history="1">
        <w:r w:rsidRPr="001E0BD7">
          <w:rPr>
            <w:rFonts w:ascii="Verdana" w:eastAsia="Times New Roman" w:hAnsi="Verdana" w:cs="Times New Roman"/>
            <w:color w:val="5E3906"/>
            <w:sz w:val="18"/>
            <w:szCs w:val="18"/>
            <w:lang w:eastAsia="bg-BG"/>
          </w:rPr>
          <w:t>skpotdel@bg-patriarshia.bg</w:t>
        </w:r>
      </w:hyperlink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.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Всяка творба задължително трябва да съдържа следната информация: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в десния ъгъл на гърба на творбата да бъде написано четливо: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- Заглавие на творбата;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- Трите имена на автора;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- Възраст, клас;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- Град/село, област, училище / ОДК / клуб;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- Адрес и телефон за връзка с участника;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- Името на преподавателя / ръководителя и негов телефон за връзка.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 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V. НАГРАДИ: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Във всеки раздел и всяка възрастова група ще бъдат раздадени грамоти и награди за 1-во, 2-ро и 3-то място. Предвидена е и специална награда на Светейшия Български Патриарх Неофит, както и поощрителни награди.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На участниците в конкурса ще бъде връчен сертификат за участие само по предварителна заявка. (Молим желаещите учители/родители да напишат заявка в свободен текст, съдържаща имената на учениците/децата, клас, възраст, училище, адрес, телефон за връзка, и да посочат изрично, че желаят сертификат/и).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 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VІ. КРАЕН СРОК ЗА ИЗПРАЩАНЕ НА КОНКУРСНИТЕ ТВОРБИ: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25.03.2017 г. (СЪБОТА) – ВАЖИ ДАТАТА НА ПОЩЕНСКОТО КЛЕЙМО.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 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Адрес за изпращане на конкурсните творби: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ПЕНКА ХРИСТОВА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lastRenderedPageBreak/>
        <w:t xml:space="preserve">СВ. СИНОД на БПЦ-БП, КУЛТУРНО-ПРОСВЕТЕН ОТДЕЛ 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ЗА НАЦИОНАЛНИЯ КОНКУРС „ВЪЗКРЕСЕНИЕ ХРИСТОВО”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УЛ. „ОБОРИЩЕ” № 4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1000 СОФИЯ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БЪЛГАРИЯ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 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VІІ. ДОПЪЛНИТЕЛНА ИНФОРМАЦИЯ: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 xml:space="preserve">Имената на НАГРАДЕНИТЕ УЧАСТНИЦИ С ПРОТОКОЛА НА ЖУРИТО ОТ СЪОТВЕТНИЯ РАЗДЕЛ ще бъдат качени на 12.04.2017 г. (Велика сряда) на Официалния сайт на СВ. СИНОД НА БПЦ, Раздел НОВИНИ: </w:t>
      </w:r>
      <w:hyperlink r:id="rId7" w:history="1">
        <w:r w:rsidRPr="001E0BD7">
          <w:rPr>
            <w:rFonts w:ascii="Verdana" w:eastAsia="Times New Roman" w:hAnsi="Verdana" w:cs="Times New Roman"/>
            <w:color w:val="5E3906"/>
            <w:sz w:val="18"/>
            <w:szCs w:val="18"/>
            <w:lang w:eastAsia="bg-BG"/>
          </w:rPr>
          <w:t>http://bg-patriarshia.bg/news.php</w:t>
        </w:r>
      </w:hyperlink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 xml:space="preserve"> .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 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НАГРАЖДАВАНЕТО на участниците в Националния конкурс „ВЪЗКРЕСЕНИЕ ХРИСТОВО” ще бъде на 14.05.2017 г. (5 Неделя след Пасха – на Самарянката) в столичния храм „Св. св. Кирил и Методий“ (гр. София, ул. „Георг Вашингтон” № 47, до Женския пазар и Лъвов мост) след приключването на празничната св. Литургия.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 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Някои от НАГРАДЕНИТЕ ЛИТЕРАТУРНИ ТВОРБИ ще бъдат представени от самите победители или техни представители в кратък рецитал в залата на Енорийския център (ет. 1) при храм „Св. св. Кирил и Методий“ на 14.05.2017 г. след награждаването. ПОБЕДИЛИТЕ в конкурса ФОТОГРАФСКИ И ХУДОЖЕСТВЕНИ ТВОРБИ ще бъдат представени в открита изложба пак там.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 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 xml:space="preserve">Наградените КОНКУРСНИ ТВОРБИ НЕ СЕ ВРЪЩАТ НА УЧАСТНИЦИТЕ, а остават във архива на КПО – СВ. СИНОД на БПЦ-БП. Препоръчва се: участниците да заснемат / копират своите творби. Настоящият статут предвижда, след изтичане на изложбата на Конкурса, творби от Раздели „Изобразително изкуство“ и „Фотография“ да участват в благотворителен аукцион, събраните средства от който ще бъдат дарени на Специализираната болница за активно лечение на деца с онкохематологични заболявания, гр. София. 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 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lastRenderedPageBreak/>
        <w:t>За контакт: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Културно-просветен отдел при Св. Синод на БПЦ-БП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Тел. за връзка: +359 2 987 56 11, вътр. 217 или 0879 510 162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 xml:space="preserve">e-mail: </w:t>
      </w:r>
      <w:hyperlink r:id="rId8" w:tooltip="skpotdel@bg-patriarshia.bg" w:history="1">
        <w:r w:rsidRPr="001E0BD7">
          <w:rPr>
            <w:rFonts w:ascii="Verdana" w:eastAsia="Times New Roman" w:hAnsi="Verdana" w:cs="Times New Roman"/>
            <w:color w:val="5E3906"/>
            <w:sz w:val="18"/>
            <w:szCs w:val="18"/>
            <w:lang w:eastAsia="bg-BG"/>
          </w:rPr>
          <w:t>skpotdel@bg-patriarshia.bg</w:t>
        </w:r>
      </w:hyperlink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 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РЪКОВОДИТЕЛ НА КУЛТУРНО-ПРОСВЕТЕН ОТДЕЛ: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† ЛОВЧАНСКИ МИТРОПОЛИТ</w:t>
      </w:r>
    </w:p>
    <w:p w:rsidR="001E0BD7" w:rsidRPr="001E0BD7" w:rsidRDefault="001E0BD7" w:rsidP="001E0BD7">
      <w:pPr>
        <w:spacing w:before="100" w:beforeAutospacing="1" w:after="100" w:afterAutospacing="1" w:line="336" w:lineRule="atLeast"/>
        <w:ind w:firstLine="480"/>
        <w:jc w:val="both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1E0BD7">
        <w:rPr>
          <w:rFonts w:ascii="Verdana" w:eastAsia="Times New Roman" w:hAnsi="Verdana" w:cs="Times New Roman"/>
          <w:sz w:val="18"/>
          <w:szCs w:val="18"/>
          <w:lang w:eastAsia="bg-BG"/>
        </w:rPr>
        <w:t>Г А В Р И И Л</w:t>
      </w:r>
    </w:p>
    <w:p w:rsidR="00655341" w:rsidRDefault="001E0BD7">
      <w:bookmarkStart w:id="0" w:name="_GoBack"/>
      <w:bookmarkEnd w:id="0"/>
    </w:p>
    <w:sectPr w:rsidR="00655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BD7"/>
    <w:rsid w:val="001E0BD7"/>
    <w:rsid w:val="003F77D4"/>
    <w:rsid w:val="009A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8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374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43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potdel@bg-patriarshia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g-patriarshia.bg/news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kpotdel@bg-patriarshia.bg" TargetMode="External"/><Relationship Id="rId5" Type="http://schemas.openxmlformats.org/officeDocument/2006/relationships/hyperlink" Target="mailto:skpotdel@bg-patriarshia.b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2017-03-06T13:19:00Z</dcterms:created>
  <dcterms:modified xsi:type="dcterms:W3CDTF">2017-03-06T13:22:00Z</dcterms:modified>
</cp:coreProperties>
</file>